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2818" w:rsidP="16B8414C" w:rsidRDefault="37A5FB19" w14:paraId="414AC164" w14:textId="61FD9919">
      <w:pPr>
        <w:spacing w:line="240" w:lineRule="auto"/>
        <w:ind w:left="540"/>
        <w:rPr>
          <w:rFonts w:ascii="Arial" w:hAnsi="Arial" w:eastAsia="Arial" w:cs="Arial"/>
          <w:color w:val="000000" w:themeColor="text1"/>
          <w:sz w:val="22"/>
          <w:szCs w:val="22"/>
        </w:rPr>
      </w:pPr>
      <w:r w:rsidRPr="16B8414C">
        <w:rPr>
          <w:rFonts w:ascii="Arial" w:hAnsi="Arial" w:eastAsia="Arial" w:cs="Arial"/>
          <w:color w:val="000000" w:themeColor="text1"/>
          <w:sz w:val="22"/>
          <w:szCs w:val="22"/>
        </w:rPr>
        <w:t xml:space="preserve">Hi </w:t>
      </w:r>
      <w:r w:rsidRPr="16B8414C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&lt; insert boss’ name &gt;</w:t>
      </w:r>
      <w:r w:rsidRPr="16B8414C">
        <w:rPr>
          <w:rFonts w:ascii="Arial" w:hAnsi="Arial" w:eastAsia="Arial" w:cs="Arial"/>
          <w:color w:val="000000" w:themeColor="text1"/>
          <w:sz w:val="22"/>
          <w:szCs w:val="22"/>
        </w:rPr>
        <w:t>,</w:t>
      </w:r>
    </w:p>
    <w:p w:rsidR="00C22818" w:rsidP="04C5EC4A" w:rsidRDefault="37A5FB19" w14:paraId="0A58B86B" w14:textId="58E90F07">
      <w:pPr>
        <w:spacing w:line="240" w:lineRule="auto"/>
        <w:ind w:left="540"/>
        <w:rPr>
          <w:rFonts w:ascii="Arial" w:hAnsi="Arial" w:eastAsia="Arial" w:cs="Arial"/>
          <w:color w:val="000000" w:themeColor="text1"/>
          <w:sz w:val="22"/>
          <w:szCs w:val="22"/>
        </w:rPr>
      </w:pPr>
      <w:r w:rsidRPr="04C5EC4A">
        <w:rPr>
          <w:rFonts w:ascii="Arial" w:hAnsi="Arial" w:eastAsia="Arial" w:cs="Arial"/>
          <w:color w:val="000000" w:themeColor="text1"/>
          <w:sz w:val="22"/>
          <w:szCs w:val="22"/>
        </w:rPr>
        <w:t>I’m requesting your approval to renew my membership</w:t>
      </w:r>
      <w:r w:rsidRPr="04C5EC4A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 </w:t>
      </w:r>
      <w:r w:rsidRPr="04C5EC4A">
        <w:rPr>
          <w:rFonts w:ascii="Arial" w:hAnsi="Arial" w:eastAsia="Arial" w:cs="Arial"/>
          <w:color w:val="000000" w:themeColor="text1"/>
          <w:sz w:val="22"/>
          <w:szCs w:val="22"/>
        </w:rPr>
        <w:t>with the Washington Society of CPAs. Wit</w:t>
      </w:r>
      <w:r w:rsidRPr="04C5EC4A" w:rsidR="13BCA1C3">
        <w:rPr>
          <w:rFonts w:ascii="Arial" w:hAnsi="Arial" w:eastAsia="Arial" w:cs="Arial"/>
          <w:color w:val="000000" w:themeColor="text1"/>
          <w:sz w:val="22"/>
          <w:szCs w:val="22"/>
        </w:rPr>
        <w:t xml:space="preserve">h rapid and ongoing </w:t>
      </w:r>
      <w:r w:rsidRPr="04C5EC4A">
        <w:rPr>
          <w:rFonts w:ascii="Arial" w:hAnsi="Arial" w:eastAsia="Arial" w:cs="Arial"/>
          <w:color w:val="000000" w:themeColor="text1"/>
          <w:sz w:val="22"/>
          <w:szCs w:val="22"/>
        </w:rPr>
        <w:t xml:space="preserve">legislative and regulatory changes, it’s more important than ever for </w:t>
      </w:r>
      <w:r w:rsidRPr="04C5EC4A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&lt;company </w:t>
      </w:r>
      <w:proofErr w:type="gramStart"/>
      <w:r w:rsidRPr="04C5EC4A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name&gt;</w:t>
      </w:r>
      <w:proofErr w:type="gramEnd"/>
      <w:r w:rsidRPr="04C5EC4A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 </w:t>
      </w:r>
      <w:r w:rsidRPr="04C5EC4A">
        <w:rPr>
          <w:rFonts w:ascii="Arial" w:hAnsi="Arial" w:eastAsia="Arial" w:cs="Arial"/>
          <w:color w:val="000000" w:themeColor="text1"/>
          <w:sz w:val="22"/>
          <w:szCs w:val="22"/>
        </w:rPr>
        <w:t xml:space="preserve">to remain ahead of these developments and understand their </w:t>
      </w:r>
      <w:r w:rsidRPr="04C5EC4A" w:rsidR="59D6368F">
        <w:rPr>
          <w:rFonts w:ascii="Arial" w:hAnsi="Arial" w:eastAsia="Arial" w:cs="Arial"/>
          <w:color w:val="000000" w:themeColor="text1"/>
          <w:sz w:val="22"/>
          <w:szCs w:val="22"/>
        </w:rPr>
        <w:t xml:space="preserve">impact </w:t>
      </w:r>
      <w:r w:rsidRPr="04C5EC4A">
        <w:rPr>
          <w:rFonts w:ascii="Arial" w:hAnsi="Arial" w:eastAsia="Arial" w:cs="Arial"/>
          <w:color w:val="000000" w:themeColor="text1"/>
          <w:sz w:val="22"/>
          <w:szCs w:val="22"/>
        </w:rPr>
        <w:t xml:space="preserve">for our organization and clients. </w:t>
      </w:r>
    </w:p>
    <w:p w:rsidR="37A5FB19" w:rsidP="04C5EC4A" w:rsidRDefault="311366CA" w14:paraId="01668E77" w14:textId="110DE2C0">
      <w:pPr>
        <w:spacing w:line="240" w:lineRule="auto"/>
        <w:ind w:left="540"/>
        <w:rPr>
          <w:rFonts w:ascii="Arial" w:hAnsi="Arial" w:eastAsia="Arial" w:cs="Arial"/>
          <w:sz w:val="22"/>
          <w:szCs w:val="22"/>
        </w:rPr>
      </w:pPr>
      <w:r w:rsidRPr="1C5F7706">
        <w:rPr>
          <w:rFonts w:ascii="Arial" w:hAnsi="Arial" w:eastAsia="Arial" w:cs="Arial"/>
          <w:sz w:val="22"/>
          <w:szCs w:val="22"/>
        </w:rPr>
        <w:t xml:space="preserve"> As a CPA, maintaining my license requires ongoing education and adherence to high ethical and professional standards. WSCPA supports this by providing not only relevant, high-quality education but also tools to track and manage CPE compliance—ensuring my license remains current and in good standing without</w:t>
      </w:r>
      <w:r w:rsidRPr="1C5F7706" w:rsidR="4FB64BE7">
        <w:rPr>
          <w:rFonts w:ascii="Arial" w:hAnsi="Arial" w:eastAsia="Arial" w:cs="Arial"/>
          <w:sz w:val="22"/>
          <w:szCs w:val="22"/>
        </w:rPr>
        <w:t xml:space="preserve"> reduced</w:t>
      </w:r>
      <w:r w:rsidRPr="1C5F7706">
        <w:rPr>
          <w:rFonts w:ascii="Arial" w:hAnsi="Arial" w:eastAsia="Arial" w:cs="Arial"/>
          <w:sz w:val="22"/>
          <w:szCs w:val="22"/>
        </w:rPr>
        <w:t xml:space="preserve"> administrative burden.</w:t>
      </w:r>
    </w:p>
    <w:p w:rsidR="00C22818" w:rsidP="04C5EC4A" w:rsidRDefault="5ABFBBB7" w14:paraId="19CBDA85" w14:textId="784E3535">
      <w:pPr>
        <w:spacing w:line="240" w:lineRule="auto"/>
        <w:ind w:left="540"/>
        <w:rPr>
          <w:rFonts w:ascii="Arial" w:hAnsi="Arial" w:eastAsia="Arial" w:cs="Arial"/>
          <w:color w:val="000000" w:themeColor="text1"/>
          <w:sz w:val="22"/>
          <w:szCs w:val="22"/>
        </w:rPr>
      </w:pPr>
      <w:r w:rsidRPr="27B0B9D2">
        <w:rPr>
          <w:rFonts w:ascii="Arial" w:hAnsi="Arial" w:eastAsia="Arial" w:cs="Arial"/>
          <w:color w:val="000000" w:themeColor="text1"/>
          <w:sz w:val="22"/>
          <w:szCs w:val="22"/>
        </w:rPr>
        <w:t>W</w:t>
      </w:r>
      <w:r w:rsidRPr="27B0B9D2">
        <w:rPr>
          <w:rFonts w:ascii="Arial" w:hAnsi="Arial" w:eastAsia="Arial" w:cs="Arial"/>
          <w:sz w:val="22"/>
          <w:szCs w:val="22"/>
        </w:rPr>
        <w:t>SCPA represents nearly 6,500 accounting professionals across Washington and serves as a leading voice for the profession. Through its resources, advocacy, and community, it helps members stay informed, connected, and effective in a rapidly evolving environment.</w:t>
      </w:r>
      <w:r w:rsidRPr="27B0B9D2" w:rsidR="2655C62D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r w:rsidRPr="27B0B9D2" w:rsidR="272DDEB0">
        <w:rPr>
          <w:rFonts w:ascii="Arial" w:hAnsi="Arial" w:eastAsia="Arial" w:cs="Arial"/>
          <w:color w:val="000000" w:themeColor="text1"/>
          <w:sz w:val="22"/>
          <w:szCs w:val="22"/>
        </w:rPr>
        <w:t>It also provides</w:t>
      </w:r>
      <w:r w:rsidRPr="27B0B9D2" w:rsidR="2655C62D">
        <w:rPr>
          <w:rFonts w:ascii="Arial" w:hAnsi="Arial" w:eastAsia="Arial" w:cs="Arial"/>
          <w:color w:val="000000" w:themeColor="text1"/>
          <w:sz w:val="22"/>
          <w:szCs w:val="22"/>
        </w:rPr>
        <w:t xml:space="preserve"> invaluable networking opportunities that will benefit my professional growth.</w:t>
      </w:r>
    </w:p>
    <w:p w:rsidR="00C22818" w:rsidP="04C5EC4A" w:rsidRDefault="01BE4ACA" w14:paraId="3216F744" w14:textId="03B46A56">
      <w:pPr>
        <w:spacing w:line="240" w:lineRule="auto"/>
        <w:ind w:left="540"/>
        <w:rPr>
          <w:rFonts w:ascii="Arial" w:hAnsi="Arial" w:eastAsia="Arial" w:cs="Arial"/>
          <w:color w:val="000000" w:themeColor="text1"/>
          <w:sz w:val="22"/>
          <w:szCs w:val="22"/>
        </w:rPr>
      </w:pPr>
      <w:r w:rsidRPr="0147071E" w:rsidR="40DB4D7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A </w:t>
      </w:r>
      <w:r w:rsidRPr="0147071E" w:rsidR="40DB4D7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WSCPA</w:t>
      </w:r>
      <w:r w:rsidRPr="0147071E" w:rsidR="40DB4D7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membership will help me bring fresh ideas and practices to our organization and remain at the forefront of industry trends. An individual membership costs just $3</w:t>
      </w:r>
      <w:r w:rsidRPr="0147071E" w:rsidR="6D8C5D0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55</w:t>
      </w:r>
      <w:r w:rsidRPr="0147071E" w:rsidR="40DB4D7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annually and grants me immediate access to:</w:t>
      </w:r>
    </w:p>
    <w:p w:rsidR="00C22818" w:rsidP="005B0F77" w:rsidRDefault="37A5FB19" w14:paraId="078CC722" w14:textId="6D590599">
      <w:pPr>
        <w:pStyle w:val="ListParagraph"/>
        <w:numPr>
          <w:ilvl w:val="0"/>
          <w:numId w:val="1"/>
        </w:numPr>
        <w:spacing w:line="240" w:lineRule="auto"/>
        <w:ind w:left="900"/>
        <w:rPr>
          <w:rFonts w:ascii="Arial" w:hAnsi="Arial" w:eastAsia="Arial" w:cs="Arial"/>
          <w:color w:val="000000" w:themeColor="text1"/>
          <w:sz w:val="22"/>
          <w:szCs w:val="22"/>
        </w:rPr>
      </w:pPr>
      <w:r w:rsidRPr="04C5EC4A">
        <w:rPr>
          <w:rFonts w:ascii="Arial" w:hAnsi="Arial" w:eastAsia="Arial" w:cs="Arial"/>
          <w:color w:val="000000" w:themeColor="text1"/>
          <w:sz w:val="22"/>
          <w:szCs w:val="22"/>
        </w:rPr>
        <w:t xml:space="preserve">Complimentary access to member webcasts on critical accounting </w:t>
      </w:r>
      <w:r w:rsidRPr="04C5EC4A" w:rsidR="4E264D2F">
        <w:rPr>
          <w:rFonts w:ascii="Arial" w:hAnsi="Arial" w:eastAsia="Arial" w:cs="Arial"/>
          <w:color w:val="000000" w:themeColor="text1"/>
          <w:sz w:val="22"/>
          <w:szCs w:val="22"/>
        </w:rPr>
        <w:t>updates</w:t>
      </w:r>
      <w:r w:rsidRPr="04C5EC4A">
        <w:rPr>
          <w:rFonts w:ascii="Arial" w:hAnsi="Arial" w:eastAsia="Arial" w:cs="Arial"/>
          <w:color w:val="000000" w:themeColor="text1"/>
          <w:sz w:val="22"/>
          <w:szCs w:val="22"/>
        </w:rPr>
        <w:t>, as well as discounts o</w:t>
      </w:r>
      <w:r w:rsidRPr="04C5EC4A" w:rsidR="4D8DEEC8">
        <w:rPr>
          <w:rFonts w:ascii="Arial" w:hAnsi="Arial" w:eastAsia="Arial" w:cs="Arial"/>
          <w:color w:val="000000" w:themeColor="text1"/>
          <w:sz w:val="22"/>
          <w:szCs w:val="22"/>
        </w:rPr>
        <w:t>n</w:t>
      </w:r>
      <w:r w:rsidRPr="04C5EC4A">
        <w:rPr>
          <w:rFonts w:ascii="Arial" w:hAnsi="Arial" w:eastAsia="Arial" w:cs="Arial"/>
          <w:color w:val="000000" w:themeColor="text1"/>
          <w:sz w:val="22"/>
          <w:szCs w:val="22"/>
        </w:rPr>
        <w:t xml:space="preserve"> CPE </w:t>
      </w:r>
      <w:r w:rsidRPr="04C5EC4A" w:rsidR="3D13E2A4">
        <w:rPr>
          <w:rFonts w:ascii="Arial" w:hAnsi="Arial" w:eastAsia="Arial" w:cs="Arial"/>
          <w:color w:val="000000" w:themeColor="text1"/>
          <w:sz w:val="22"/>
          <w:szCs w:val="22"/>
        </w:rPr>
        <w:t>education</w:t>
      </w:r>
      <w:r w:rsidRPr="04C5EC4A">
        <w:rPr>
          <w:rFonts w:ascii="Arial" w:hAnsi="Arial" w:eastAsia="Arial" w:cs="Arial"/>
          <w:color w:val="000000" w:themeColor="text1"/>
          <w:sz w:val="22"/>
          <w:szCs w:val="22"/>
        </w:rPr>
        <w:t xml:space="preserve"> necessary to maintain my CPA license.</w:t>
      </w:r>
    </w:p>
    <w:p w:rsidRPr="005B0F77" w:rsidR="01BE4ACA" w:rsidP="005B0F77" w:rsidRDefault="337C3F3D" w14:paraId="264AED36" w14:textId="0B38A610">
      <w:pPr>
        <w:pStyle w:val="ListParagraph"/>
        <w:numPr>
          <w:ilvl w:val="0"/>
          <w:numId w:val="1"/>
        </w:numPr>
        <w:spacing w:line="240" w:lineRule="auto"/>
        <w:ind w:left="900"/>
        <w:rPr>
          <w:rFonts w:ascii="Arial" w:hAnsi="Arial" w:eastAsia="Arial" w:cs="Arial"/>
          <w:sz w:val="22"/>
          <w:szCs w:val="22"/>
        </w:rPr>
      </w:pPr>
      <w:r w:rsidRPr="005B0F77">
        <w:rPr>
          <w:rFonts w:ascii="Arial" w:hAnsi="Arial" w:eastAsia="Arial" w:cs="Arial"/>
          <w:sz w:val="22"/>
          <w:szCs w:val="22"/>
        </w:rPr>
        <w:t>CPE tracking and compliance tools to ensure my license remains up to date.</w:t>
      </w:r>
    </w:p>
    <w:p w:rsidR="337C3F3D" w:rsidP="005B0F77" w:rsidRDefault="337C3F3D" w14:paraId="5489092B" w14:textId="28CACB5D">
      <w:pPr>
        <w:pStyle w:val="ListParagraph"/>
        <w:numPr>
          <w:ilvl w:val="0"/>
          <w:numId w:val="1"/>
        </w:numPr>
        <w:spacing w:before="240" w:after="240"/>
        <w:ind w:left="900"/>
        <w:rPr>
          <w:rFonts w:ascii="Arial" w:hAnsi="Arial" w:eastAsia="Arial" w:cs="Arial"/>
          <w:sz w:val="22"/>
          <w:szCs w:val="22"/>
        </w:rPr>
      </w:pPr>
      <w:r w:rsidRPr="005B0F77">
        <w:rPr>
          <w:rFonts w:ascii="Arial" w:hAnsi="Arial" w:eastAsia="Arial" w:cs="Arial"/>
          <w:sz w:val="22"/>
          <w:szCs w:val="22"/>
        </w:rPr>
        <w:t>WSCPA Circle, an online member community where I can quickly source insights, benchmark practices, and solve real-time challenges with peers.</w:t>
      </w:r>
    </w:p>
    <w:p w:rsidRPr="005B0F77" w:rsidR="2F14DDE7" w:rsidP="005B0F77" w:rsidRDefault="2F14DDE7" w14:paraId="4DF9A753" w14:textId="698DAB0A">
      <w:pPr>
        <w:pStyle w:val="ListParagraph"/>
        <w:numPr>
          <w:ilvl w:val="0"/>
          <w:numId w:val="1"/>
        </w:numPr>
        <w:spacing w:before="240" w:after="240"/>
        <w:ind w:left="900"/>
        <w:rPr>
          <w:rFonts w:ascii="Arial" w:hAnsi="Arial" w:eastAsia="Arial" w:cs="Arial"/>
          <w:sz w:val="22"/>
          <w:szCs w:val="22"/>
        </w:rPr>
      </w:pPr>
      <w:r w:rsidRPr="04C5EC4A">
        <w:rPr>
          <w:rFonts w:ascii="Arial" w:hAnsi="Arial" w:eastAsia="Arial" w:cs="Arial"/>
          <w:sz w:val="22"/>
          <w:szCs w:val="22"/>
        </w:rPr>
        <w:t>Timely updates through alerts, newsletters, and publications that keep us informed on emerging trends and regulatory changes</w:t>
      </w:r>
    </w:p>
    <w:p w:rsidR="00C22818" w:rsidP="005B0F77" w:rsidRDefault="37A5FB19" w14:paraId="388A3E07" w14:textId="5A98C957">
      <w:pPr>
        <w:pStyle w:val="ListParagraph"/>
        <w:numPr>
          <w:ilvl w:val="0"/>
          <w:numId w:val="1"/>
        </w:numPr>
        <w:spacing w:line="240" w:lineRule="auto"/>
        <w:ind w:left="900"/>
        <w:rPr>
          <w:rFonts w:ascii="Arial" w:hAnsi="Arial" w:eastAsia="Arial" w:cs="Arial"/>
          <w:color w:val="000000" w:themeColor="text1"/>
          <w:sz w:val="22"/>
          <w:szCs w:val="22"/>
        </w:rPr>
      </w:pPr>
      <w:r w:rsidRPr="04C5EC4A">
        <w:rPr>
          <w:rFonts w:ascii="Arial" w:hAnsi="Arial" w:eastAsia="Arial" w:cs="Arial"/>
          <w:color w:val="000000" w:themeColor="text1"/>
          <w:sz w:val="22"/>
          <w:szCs w:val="22"/>
        </w:rPr>
        <w:t xml:space="preserve">The Passport Corporate Card (a $150 value) offers significant savings on client entertainment and travel expenses. </w:t>
      </w:r>
    </w:p>
    <w:p w:rsidR="00C22818" w:rsidP="04C5EC4A" w:rsidRDefault="08907F73" w14:paraId="3C4672EA" w14:textId="16D7B26D">
      <w:pPr>
        <w:spacing w:line="240" w:lineRule="auto"/>
        <w:ind w:left="540"/>
        <w:rPr>
          <w:rFonts w:ascii="Arial" w:hAnsi="Arial" w:eastAsia="Arial" w:cs="Arial"/>
          <w:color w:val="000000" w:themeColor="text1"/>
          <w:sz w:val="22"/>
          <w:szCs w:val="22"/>
        </w:rPr>
      </w:pPr>
      <w:r w:rsidRPr="04C5EC4A">
        <w:rPr>
          <w:rFonts w:ascii="Arial" w:hAnsi="Arial" w:eastAsia="Arial" w:cs="Arial"/>
          <w:sz w:val="22"/>
          <w:szCs w:val="22"/>
        </w:rPr>
        <w:t xml:space="preserve">Renewing my membership ensures I can continue bringing current insights, informed perspectives, and practical solutions back to our organization. It’s a modest investment that directly supports both compliance and strategic decision-making. </w:t>
      </w:r>
      <w:r w:rsidRPr="04C5EC4A" w:rsidR="37A5FB19">
        <w:rPr>
          <w:rFonts w:ascii="Arial" w:hAnsi="Arial" w:eastAsia="Arial" w:cs="Arial"/>
          <w:color w:val="000000" w:themeColor="text1"/>
          <w:sz w:val="22"/>
          <w:szCs w:val="22"/>
        </w:rPr>
        <w:t xml:space="preserve">I appreciate your consideration of this request and am eager to discuss it further at your convenience. </w:t>
      </w:r>
    </w:p>
    <w:p w:rsidR="00C22818" w:rsidP="04C5EC4A" w:rsidRDefault="37A5FB19" w14:paraId="5D4CAB9E" w14:textId="6E976CAC">
      <w:pPr>
        <w:spacing w:line="240" w:lineRule="auto"/>
        <w:ind w:left="540"/>
        <w:rPr>
          <w:rFonts w:ascii="Arial" w:hAnsi="Arial" w:eastAsia="Arial" w:cs="Arial"/>
          <w:color w:val="000000" w:themeColor="text1"/>
          <w:sz w:val="22"/>
          <w:szCs w:val="22"/>
        </w:rPr>
      </w:pPr>
      <w:r w:rsidRPr="04C5EC4A">
        <w:rPr>
          <w:rFonts w:ascii="Arial" w:hAnsi="Arial" w:eastAsia="Arial" w:cs="Arial"/>
          <w:color w:val="000000" w:themeColor="text1"/>
          <w:sz w:val="22"/>
          <w:szCs w:val="22"/>
        </w:rPr>
        <w:t>Sincerely</w:t>
      </w:r>
    </w:p>
    <w:p w:rsidR="00C22818" w:rsidP="16B8414C" w:rsidRDefault="00C22818" w14:paraId="31137D8E" w14:textId="29C93868">
      <w:pPr>
        <w:spacing w:line="259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C22818" w:rsidP="16B8414C" w:rsidRDefault="00C22818" w14:paraId="2C078E63" w14:textId="6A15E4FC"/>
    <w:sectPr w:rsidR="00C228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1D9"/>
    <w:multiLevelType w:val="hybridMultilevel"/>
    <w:tmpl w:val="18F6F476"/>
    <w:lvl w:ilvl="0" w:tplc="07EE85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B4A1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A66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CE78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229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14BD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FC47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0220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58FB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830185"/>
    <w:multiLevelType w:val="hybridMultilevel"/>
    <w:tmpl w:val="315CF596"/>
    <w:lvl w:ilvl="0" w:tplc="199257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8C70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890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CAD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887A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1E61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2E77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80FA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0EAD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9C0A7C"/>
    <w:multiLevelType w:val="hybridMultilevel"/>
    <w:tmpl w:val="18EA3E1E"/>
    <w:lvl w:ilvl="0" w:tplc="8DD6AE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DE87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3437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E402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1E2C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C48A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3A7A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7ABA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1ABF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57F3BE"/>
    <w:multiLevelType w:val="hybridMultilevel"/>
    <w:tmpl w:val="70805D5A"/>
    <w:lvl w:ilvl="0" w:tplc="D8782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E80C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B209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D2B6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9E5D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2432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DCF5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86BF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464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0F9987"/>
    <w:multiLevelType w:val="hybridMultilevel"/>
    <w:tmpl w:val="0E1217E6"/>
    <w:lvl w:ilvl="0" w:tplc="394A1E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AEBF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240D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DC6F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62A2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744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467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78E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D09E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9B4DF5"/>
    <w:multiLevelType w:val="hybridMultilevel"/>
    <w:tmpl w:val="3E022DBE"/>
    <w:lvl w:ilvl="0" w:tplc="596AA3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4683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0A7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6ABA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9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AEE6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527B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C831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605F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55AD77"/>
    <w:multiLevelType w:val="hybridMultilevel"/>
    <w:tmpl w:val="806297E2"/>
    <w:lvl w:ilvl="0" w:tplc="28EE7B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342F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04FA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6A89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A098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124D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40CF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644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965E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1203C9"/>
    <w:multiLevelType w:val="hybridMultilevel"/>
    <w:tmpl w:val="0F6AD222"/>
    <w:lvl w:ilvl="0" w:tplc="ECF401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DAF9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360E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2A5E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E83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1C1A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D8AD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EA6F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F2EC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017789">
    <w:abstractNumId w:val="1"/>
  </w:num>
  <w:num w:numId="2" w16cid:durableId="1374428904">
    <w:abstractNumId w:val="3"/>
  </w:num>
  <w:num w:numId="3" w16cid:durableId="2086561639">
    <w:abstractNumId w:val="0"/>
  </w:num>
  <w:num w:numId="4" w16cid:durableId="1870756708">
    <w:abstractNumId w:val="6"/>
  </w:num>
  <w:num w:numId="5" w16cid:durableId="1037971605">
    <w:abstractNumId w:val="5"/>
  </w:num>
  <w:num w:numId="6" w16cid:durableId="492374088">
    <w:abstractNumId w:val="7"/>
  </w:num>
  <w:num w:numId="7" w16cid:durableId="1392926734">
    <w:abstractNumId w:val="4"/>
  </w:num>
  <w:num w:numId="8" w16cid:durableId="86116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A645F3"/>
    <w:rsid w:val="00295293"/>
    <w:rsid w:val="004E42DB"/>
    <w:rsid w:val="005B0F77"/>
    <w:rsid w:val="0084359C"/>
    <w:rsid w:val="008D336D"/>
    <w:rsid w:val="00C22818"/>
    <w:rsid w:val="00D63D4A"/>
    <w:rsid w:val="00DE1C93"/>
    <w:rsid w:val="0147071E"/>
    <w:rsid w:val="01BE4ACA"/>
    <w:rsid w:val="02D03ABB"/>
    <w:rsid w:val="04C5EC4A"/>
    <w:rsid w:val="04D1582E"/>
    <w:rsid w:val="08907F73"/>
    <w:rsid w:val="13BCA1C3"/>
    <w:rsid w:val="151C70EB"/>
    <w:rsid w:val="15C84D56"/>
    <w:rsid w:val="16B8414C"/>
    <w:rsid w:val="1C5F7706"/>
    <w:rsid w:val="1CA82A16"/>
    <w:rsid w:val="1E5A7C4B"/>
    <w:rsid w:val="1EADC204"/>
    <w:rsid w:val="2655C62D"/>
    <w:rsid w:val="272DDEB0"/>
    <w:rsid w:val="27B0B9D2"/>
    <w:rsid w:val="2F14DDE7"/>
    <w:rsid w:val="311366CA"/>
    <w:rsid w:val="337C3F3D"/>
    <w:rsid w:val="354BABD5"/>
    <w:rsid w:val="36598F8B"/>
    <w:rsid w:val="37A5FB19"/>
    <w:rsid w:val="3ABFE9FC"/>
    <w:rsid w:val="3D13E2A4"/>
    <w:rsid w:val="40DB4D78"/>
    <w:rsid w:val="44847F93"/>
    <w:rsid w:val="49292A7B"/>
    <w:rsid w:val="4D8DEEC8"/>
    <w:rsid w:val="4E264D2F"/>
    <w:rsid w:val="4FB64BE7"/>
    <w:rsid w:val="51E7EA12"/>
    <w:rsid w:val="59D6368F"/>
    <w:rsid w:val="5ABFBBB7"/>
    <w:rsid w:val="6D8C5D00"/>
    <w:rsid w:val="6EA9C4CF"/>
    <w:rsid w:val="72FA997D"/>
    <w:rsid w:val="79A645F3"/>
    <w:rsid w:val="7BFED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45F3"/>
  <w15:chartTrackingRefBased/>
  <w15:docId w15:val="{97A9E941-CF70-43B3-B7F1-216F9489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4E42D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1B84FA1304242BE6C216425FDF889" ma:contentTypeVersion="19" ma:contentTypeDescription="Create a new document." ma:contentTypeScope="" ma:versionID="8e8a7f2281b9e7044167d7a3f5105d96">
  <xsd:schema xmlns:xsd="http://www.w3.org/2001/XMLSchema" xmlns:xs="http://www.w3.org/2001/XMLSchema" xmlns:p="http://schemas.microsoft.com/office/2006/metadata/properties" xmlns:ns2="69a301ae-7a0e-460c-9fa4-d907ec388ac7" xmlns:ns3="1f3ec7b1-7890-4d8f-bf3d-645a1da175c5" targetNamespace="http://schemas.microsoft.com/office/2006/metadata/properties" ma:root="true" ma:fieldsID="0c0ae15b315fb62cd923bad4ca0a6cce" ns2:_="" ns3:_="">
    <xsd:import namespace="69a301ae-7a0e-460c-9fa4-d907ec388ac7"/>
    <xsd:import namespace="1f3ec7b1-7890-4d8f-bf3d-645a1da17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ES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01ae-7a0e-460c-9fa4-d907ec388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dffeb2-4e13-46c6-b125-db5ba2333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ING" ma:index="24" nillable="true" ma:displayName="Save Until" ma:description="Save this particular file until XYZ Date" ma:format="Dropdown" ma:internalName="TESTING">
      <xsd:simpleType>
        <xsd:union memberTypes="dms:Text">
          <xsd:simpleType>
            <xsd:restriction base="dms:Choice">
              <xsd:enumeration value="1 Year - Delete in 2024"/>
              <xsd:enumeration value="3 Years - Delete in 2026"/>
              <xsd:enumeration value="5 Years - Delete in 2028"/>
              <xsd:enumeration value="10 Years - Delete in 2033"/>
              <xsd:enumeration value="Permanent File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ec7b1-7890-4d8f-bf3d-645a1da17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7ca0d7-34d7-4ba1-a92e-96eac96143b5}" ma:internalName="TaxCatchAll" ma:showField="CatchAllData" ma:web="1f3ec7b1-7890-4d8f-bf3d-645a1da17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ING xmlns="69a301ae-7a0e-460c-9fa4-d907ec388ac7" xsi:nil="true"/>
    <SharedWithUsers xmlns="1f3ec7b1-7890-4d8f-bf3d-645a1da175c5">
      <UserInfo>
        <DisplayName/>
        <AccountId xsi:nil="true"/>
        <AccountType/>
      </UserInfo>
    </SharedWithUsers>
    <TaxCatchAll xmlns="1f3ec7b1-7890-4d8f-bf3d-645a1da175c5" xsi:nil="true"/>
    <lcf76f155ced4ddcb4097134ff3c332f xmlns="69a301ae-7a0e-460c-9fa4-d907ec388a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F8183B-3E2C-4231-95C3-059A8B93F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01ae-7a0e-460c-9fa4-d907ec388ac7"/>
    <ds:schemaRef ds:uri="1f3ec7b1-7890-4d8f-bf3d-645a1da17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5AD034-2A0B-4532-8906-547EFC4C9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98628-5C63-4262-A303-4C7878A5D6E0}">
  <ds:schemaRefs>
    <ds:schemaRef ds:uri="http://schemas.microsoft.com/office/2006/metadata/properties"/>
    <ds:schemaRef ds:uri="http://schemas.microsoft.com/office/infopath/2007/PartnerControls"/>
    <ds:schemaRef ds:uri="69a301ae-7a0e-460c-9fa4-d907ec388ac7"/>
    <ds:schemaRef ds:uri="1f3ec7b1-7890-4d8f-bf3d-645a1da175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Jeanette Kebede</dc:creator>
  <keywords/>
  <dc:description/>
  <lastModifiedBy>Jeanette Kebede</lastModifiedBy>
  <revision>12</revision>
  <dcterms:created xsi:type="dcterms:W3CDTF">2025-02-27T23:44:00.0000000Z</dcterms:created>
  <dcterms:modified xsi:type="dcterms:W3CDTF">2026-03-27T01:22:29.0865021Z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0x010100A721B84FA1304242BE6C216425FDF889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